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59B1F5D5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740D1C" w:rsidRPr="00740D1C">
        <w:rPr>
          <w:sz w:val="20"/>
          <w:lang w:val="en-AU"/>
        </w:rPr>
        <w:t>Product Quality Review - Principles &amp; Practices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62F94F5B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740D1C">
        <w:rPr>
          <w:sz w:val="20"/>
        </w:rPr>
        <w:t>04</w:t>
      </w:r>
      <w:r w:rsidR="006F1E0E">
        <w:rPr>
          <w:sz w:val="20"/>
        </w:rPr>
        <w:t xml:space="preserve"> – </w:t>
      </w:r>
      <w:r w:rsidR="00740D1C">
        <w:rPr>
          <w:sz w:val="20"/>
        </w:rPr>
        <w:t>05</w:t>
      </w:r>
      <w:r w:rsidR="006F1E0E">
        <w:rPr>
          <w:sz w:val="20"/>
        </w:rPr>
        <w:t xml:space="preserve"> </w:t>
      </w:r>
      <w:r w:rsidR="00740D1C">
        <w:rPr>
          <w:sz w:val="20"/>
        </w:rPr>
        <w:t>Dec</w:t>
      </w:r>
      <w:r w:rsidR="006F5E60">
        <w:rPr>
          <w:sz w:val="20"/>
        </w:rPr>
        <w:t>em</w:t>
      </w:r>
      <w:r w:rsidR="00D06284">
        <w:rPr>
          <w:sz w:val="20"/>
        </w:rPr>
        <w:t>ber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Pr="006F5E60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  <w:lang w:val="en-AU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04290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Pr="006F5E60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  <w:lang w:val="en-AU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DC068" w14:textId="77777777" w:rsidR="00B82FFF" w:rsidRDefault="00B82FFF">
      <w:r>
        <w:separator/>
      </w:r>
    </w:p>
  </w:endnote>
  <w:endnote w:type="continuationSeparator" w:id="0">
    <w:p w14:paraId="32ADB987" w14:textId="77777777" w:rsidR="00B82FFF" w:rsidRDefault="00B8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EC7E2" w14:textId="77777777" w:rsidR="00B82FFF" w:rsidRDefault="00B82FFF">
      <w:r>
        <w:separator/>
      </w:r>
    </w:p>
  </w:footnote>
  <w:footnote w:type="continuationSeparator" w:id="0">
    <w:p w14:paraId="07127342" w14:textId="77777777" w:rsidR="00B82FFF" w:rsidRDefault="00B8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82FEC"/>
    <w:rsid w:val="000D0405"/>
    <w:rsid w:val="00101152"/>
    <w:rsid w:val="0019194C"/>
    <w:rsid w:val="001A1D80"/>
    <w:rsid w:val="002617AB"/>
    <w:rsid w:val="002C5462"/>
    <w:rsid w:val="00305E80"/>
    <w:rsid w:val="00460953"/>
    <w:rsid w:val="004C67F7"/>
    <w:rsid w:val="00575527"/>
    <w:rsid w:val="00592A88"/>
    <w:rsid w:val="005A645F"/>
    <w:rsid w:val="005A688E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6F5E60"/>
    <w:rsid w:val="00740D1C"/>
    <w:rsid w:val="00746855"/>
    <w:rsid w:val="008058AA"/>
    <w:rsid w:val="00810487"/>
    <w:rsid w:val="008467EA"/>
    <w:rsid w:val="008D0720"/>
    <w:rsid w:val="008F2542"/>
    <w:rsid w:val="0092533F"/>
    <w:rsid w:val="00940520"/>
    <w:rsid w:val="009568FE"/>
    <w:rsid w:val="00A337DF"/>
    <w:rsid w:val="00A37DB4"/>
    <w:rsid w:val="00A67B3A"/>
    <w:rsid w:val="00AF4D46"/>
    <w:rsid w:val="00B1176E"/>
    <w:rsid w:val="00B33C8E"/>
    <w:rsid w:val="00B360D6"/>
    <w:rsid w:val="00B6465F"/>
    <w:rsid w:val="00B82FFF"/>
    <w:rsid w:val="00B861A0"/>
    <w:rsid w:val="00BB4DC4"/>
    <w:rsid w:val="00BD46E9"/>
    <w:rsid w:val="00C15474"/>
    <w:rsid w:val="00C5690A"/>
    <w:rsid w:val="00CD0F3D"/>
    <w:rsid w:val="00D06284"/>
    <w:rsid w:val="00DA4BD0"/>
    <w:rsid w:val="00DC03AF"/>
    <w:rsid w:val="00DC2E38"/>
    <w:rsid w:val="00DD6F51"/>
    <w:rsid w:val="00E127FD"/>
    <w:rsid w:val="00E3068A"/>
    <w:rsid w:val="00E84D50"/>
    <w:rsid w:val="00E97762"/>
    <w:rsid w:val="00EA03E0"/>
    <w:rsid w:val="00F359CF"/>
    <w:rsid w:val="00F76A3C"/>
    <w:rsid w:val="00F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955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2025-01-09T02:42:00Z</dcterms:created>
  <dcterms:modified xsi:type="dcterms:W3CDTF">2025-01-09T02:42:00Z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